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03a8f24f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c32651f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ee52f6a344f7" /><Relationship Type="http://schemas.openxmlformats.org/officeDocument/2006/relationships/numbering" Target="/word/numbering.xml" Id="R9bde5c3ab3f5423d" /><Relationship Type="http://schemas.openxmlformats.org/officeDocument/2006/relationships/settings" Target="/word/settings.xml" Id="R35ec868474874e52" /><Relationship Type="http://schemas.openxmlformats.org/officeDocument/2006/relationships/image" Target="/word/media/a6577f86-b75a-4a86-b79a-678e4bdd66e7.png" Id="R86a7c32651f742be" /></Relationships>
</file>