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24421f22d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cc0338321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Mahmudpur Gang,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bf64b93d04255" /><Relationship Type="http://schemas.openxmlformats.org/officeDocument/2006/relationships/numbering" Target="/word/numbering.xml" Id="R7e2945577206481d" /><Relationship Type="http://schemas.openxmlformats.org/officeDocument/2006/relationships/settings" Target="/word/settings.xml" Id="R7fa3a43f9d4d4f1e" /><Relationship Type="http://schemas.openxmlformats.org/officeDocument/2006/relationships/image" Target="/word/media/32d8764f-cd66-434b-99c9-dc1774b06a7c.png" Id="R4c9cc03383214a28" /></Relationships>
</file>