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c8f500f0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92f89f9da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e477021e94723" /><Relationship Type="http://schemas.openxmlformats.org/officeDocument/2006/relationships/numbering" Target="/word/numbering.xml" Id="Rbefb6547efc544ab" /><Relationship Type="http://schemas.openxmlformats.org/officeDocument/2006/relationships/settings" Target="/word/settings.xml" Id="Rcdd01dc5762342a9" /><Relationship Type="http://schemas.openxmlformats.org/officeDocument/2006/relationships/image" Target="/word/media/1ef3ddeb-323c-40e9-ac5e-881b55cd03bf.png" Id="R24092f89f9da4f54" /></Relationships>
</file>