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accb2cfa7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b88c3a26f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Majhiyar,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7ca7001fb4383" /><Relationship Type="http://schemas.openxmlformats.org/officeDocument/2006/relationships/numbering" Target="/word/numbering.xml" Id="R0bb2e04e9901481a" /><Relationship Type="http://schemas.openxmlformats.org/officeDocument/2006/relationships/settings" Target="/word/settings.xml" Id="R7e3adce71b5b41d6" /><Relationship Type="http://schemas.openxmlformats.org/officeDocument/2006/relationships/image" Target="/word/media/b7604b0f-1f40-4722-bfb6-521c2b755992.png" Id="Ree5b88c3a26f4864" /></Relationships>
</file>