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5a16ae712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23f5a6a7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6a6ef28304e70" /><Relationship Type="http://schemas.openxmlformats.org/officeDocument/2006/relationships/numbering" Target="/word/numbering.xml" Id="Rec15c5633b1847d2" /><Relationship Type="http://schemas.openxmlformats.org/officeDocument/2006/relationships/settings" Target="/word/settings.xml" Id="R45276d4e426047c3" /><Relationship Type="http://schemas.openxmlformats.org/officeDocument/2006/relationships/image" Target="/word/media/50b353af-19da-45de-9ab6-1f8e3890d2ba.png" Id="R0d8d23f5a6a74b9c" /></Relationships>
</file>