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1ab830b1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fb6d26a9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81a497b74edc" /><Relationship Type="http://schemas.openxmlformats.org/officeDocument/2006/relationships/numbering" Target="/word/numbering.xml" Id="R99aa5bdf1a3d44cb" /><Relationship Type="http://schemas.openxmlformats.org/officeDocument/2006/relationships/settings" Target="/word/settings.xml" Id="R4067129b30b84c59" /><Relationship Type="http://schemas.openxmlformats.org/officeDocument/2006/relationships/image" Target="/word/media/5f52633a-23ce-477d-854c-e4561654a41c.png" Id="Rcc4fb6d26a964174" /></Relationships>
</file>