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b807772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fb0e138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4174ff774ca4" /><Relationship Type="http://schemas.openxmlformats.org/officeDocument/2006/relationships/numbering" Target="/word/numbering.xml" Id="R7190c50abefa4547" /><Relationship Type="http://schemas.openxmlformats.org/officeDocument/2006/relationships/settings" Target="/word/settings.xml" Id="R755ee89916b24588" /><Relationship Type="http://schemas.openxmlformats.org/officeDocument/2006/relationships/image" Target="/word/media/53e68cfe-d211-4470-a2de-b63b78c54aaf.png" Id="R605cfb0e138049f7" /></Relationships>
</file>