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a6cfbbdc5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4583b4b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Malangpa,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2f8a98844c9f" /><Relationship Type="http://schemas.openxmlformats.org/officeDocument/2006/relationships/numbering" Target="/word/numbering.xml" Id="R6789c5bcb9ce4daa" /><Relationship Type="http://schemas.openxmlformats.org/officeDocument/2006/relationships/settings" Target="/word/settings.xml" Id="Rd2ef1e7d26e443a5" /><Relationship Type="http://schemas.openxmlformats.org/officeDocument/2006/relationships/image" Target="/word/media/a71bc39d-bd39-4da7-ad07-72cb535b4163.png" Id="Rc6b54583b4b348be" /></Relationships>
</file>