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c7138b417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671f6daec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31572ff94356" /><Relationship Type="http://schemas.openxmlformats.org/officeDocument/2006/relationships/numbering" Target="/word/numbering.xml" Id="R81c304ea71104a4e" /><Relationship Type="http://schemas.openxmlformats.org/officeDocument/2006/relationships/settings" Target="/word/settings.xml" Id="R49c580dbecd44412" /><Relationship Type="http://schemas.openxmlformats.org/officeDocument/2006/relationships/image" Target="/word/media/cc02a441-daba-46d2-84a3-fb92e14f322b.png" Id="R1e4671f6daec4a25" /></Relationships>
</file>