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818e5a12d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0b1119fac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Malka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87f4384bc4b87" /><Relationship Type="http://schemas.openxmlformats.org/officeDocument/2006/relationships/numbering" Target="/word/numbering.xml" Id="Rfd7ccd908ba84c27" /><Relationship Type="http://schemas.openxmlformats.org/officeDocument/2006/relationships/settings" Target="/word/settings.xml" Id="R4acc8e264d464859" /><Relationship Type="http://schemas.openxmlformats.org/officeDocument/2006/relationships/image" Target="/word/media/bfc79e98-868b-4f13-814f-f67ae766b5b4.png" Id="R1550b1119fac4a4c" /></Relationships>
</file>