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db18c5fdc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0e98b501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Malsiras,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f11a23c54d93" /><Relationship Type="http://schemas.openxmlformats.org/officeDocument/2006/relationships/numbering" Target="/word/numbering.xml" Id="Rd34ba6d6f30a4fc6" /><Relationship Type="http://schemas.openxmlformats.org/officeDocument/2006/relationships/settings" Target="/word/settings.xml" Id="R030ca9837e6843fd" /><Relationship Type="http://schemas.openxmlformats.org/officeDocument/2006/relationships/image" Target="/word/media/38aaaae3-d4e5-468a-b1a7-dcf7454ef416.png" Id="R1200e98b501948d2" /></Relationships>
</file>