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ef23202c4f41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6e20a4ae4e46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Mandamarri,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1d0b34a894b23" /><Relationship Type="http://schemas.openxmlformats.org/officeDocument/2006/relationships/numbering" Target="/word/numbering.xml" Id="R96760809f099429a" /><Relationship Type="http://schemas.openxmlformats.org/officeDocument/2006/relationships/settings" Target="/word/settings.xml" Id="R884538e9c49546f8" /><Relationship Type="http://schemas.openxmlformats.org/officeDocument/2006/relationships/image" Target="/word/media/92d0f453-df7b-4ad8-8fd2-fc30c9739668.png" Id="Ra66e20a4ae4e468c" /></Relationships>
</file>