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3009510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6fe89ab80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96a09df94994" /><Relationship Type="http://schemas.openxmlformats.org/officeDocument/2006/relationships/numbering" Target="/word/numbering.xml" Id="R72737295f4814c6c" /><Relationship Type="http://schemas.openxmlformats.org/officeDocument/2006/relationships/settings" Target="/word/settings.xml" Id="Rdfb661d50d1e4e1c" /><Relationship Type="http://schemas.openxmlformats.org/officeDocument/2006/relationships/image" Target="/word/media/944de244-7aba-4539-9767-2257600c8e3e.png" Id="R07e6fe89ab804694" /></Relationships>
</file>