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f0c22273f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81baf233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ba47055bc455d" /><Relationship Type="http://schemas.openxmlformats.org/officeDocument/2006/relationships/numbering" Target="/word/numbering.xml" Id="R26341f1f3c974944" /><Relationship Type="http://schemas.openxmlformats.org/officeDocument/2006/relationships/settings" Target="/word/settings.xml" Id="Rc13a127d0a5d4e23" /><Relationship Type="http://schemas.openxmlformats.org/officeDocument/2006/relationships/image" Target="/word/media/f3f17a4c-ba47-490c-a08f-19634d61f100.png" Id="R6f0281baf233448e" /></Relationships>
</file>