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34da38ea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2c278d8e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Maneharu,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828718d264126" /><Relationship Type="http://schemas.openxmlformats.org/officeDocument/2006/relationships/numbering" Target="/word/numbering.xml" Id="Rfd2740d4db3f48fe" /><Relationship Type="http://schemas.openxmlformats.org/officeDocument/2006/relationships/settings" Target="/word/settings.xml" Id="R8f467a930c8f4b92" /><Relationship Type="http://schemas.openxmlformats.org/officeDocument/2006/relationships/image" Target="/word/media/96001496-4379-4763-bb31-2037eca795ce.png" Id="Rb04f2c278d8e43d2" /></Relationships>
</file>