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247c11601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08428210d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Mangalparti,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f729534684fa9" /><Relationship Type="http://schemas.openxmlformats.org/officeDocument/2006/relationships/numbering" Target="/word/numbering.xml" Id="R3da14a8beac04a9c" /><Relationship Type="http://schemas.openxmlformats.org/officeDocument/2006/relationships/settings" Target="/word/settings.xml" Id="R735b5da2ec1945e9" /><Relationship Type="http://schemas.openxmlformats.org/officeDocument/2006/relationships/image" Target="/word/media/d1189a79-b861-4265-ba26-050c9f524cf1.png" Id="Rc3208428210d43f9" /></Relationships>
</file>