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fed3df6f5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86f401215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Mangrul Chaval,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58955febf4f11" /><Relationship Type="http://schemas.openxmlformats.org/officeDocument/2006/relationships/numbering" Target="/word/numbering.xml" Id="R5416a3f87b6a469c" /><Relationship Type="http://schemas.openxmlformats.org/officeDocument/2006/relationships/settings" Target="/word/settings.xml" Id="R19a92e13cb6e4816" /><Relationship Type="http://schemas.openxmlformats.org/officeDocument/2006/relationships/image" Target="/word/media/6a88904d-bda0-4fe9-b39f-4c9647f91a52.png" Id="Rf2d86f401215496b" /></Relationships>
</file>