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6cba327b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250f0a278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Mansurpur,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41f2340904bd2" /><Relationship Type="http://schemas.openxmlformats.org/officeDocument/2006/relationships/numbering" Target="/word/numbering.xml" Id="Rac49926517a24666" /><Relationship Type="http://schemas.openxmlformats.org/officeDocument/2006/relationships/settings" Target="/word/settings.xml" Id="Rb572a4a6f79e49c1" /><Relationship Type="http://schemas.openxmlformats.org/officeDocument/2006/relationships/image" Target="/word/media/65094280-b974-4ac2-b4e6-8f8da989b68b.png" Id="R486250f0a2784044" /></Relationships>
</file>