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a750c4bf0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48b44bee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6f100a7184a5e" /><Relationship Type="http://schemas.openxmlformats.org/officeDocument/2006/relationships/numbering" Target="/word/numbering.xml" Id="R6cc722d006f14f8f" /><Relationship Type="http://schemas.openxmlformats.org/officeDocument/2006/relationships/settings" Target="/word/settings.xml" Id="R64739691d7804f4e" /><Relationship Type="http://schemas.openxmlformats.org/officeDocument/2006/relationships/image" Target="/word/media/9969b22f-1396-431f-a01a-ac9881aa1bb4.png" Id="R87a048b44bee4c14" /></Relationships>
</file>