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62a74268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2a37a5109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2ab9adea4da8" /><Relationship Type="http://schemas.openxmlformats.org/officeDocument/2006/relationships/numbering" Target="/word/numbering.xml" Id="R9ee20887393b47fd" /><Relationship Type="http://schemas.openxmlformats.org/officeDocument/2006/relationships/settings" Target="/word/settings.xml" Id="Red45a1da70c24574" /><Relationship Type="http://schemas.openxmlformats.org/officeDocument/2006/relationships/image" Target="/word/media/d8ffbfb6-ac6d-4002-881a-5a9fca3f1552.png" Id="Ra8e2a37a5109497f" /></Relationships>
</file>