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8d92c6aca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e733ad637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 Manchal,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3b24044ae4844" /><Relationship Type="http://schemas.openxmlformats.org/officeDocument/2006/relationships/numbering" Target="/word/numbering.xml" Id="R5e8bda5394d64b32" /><Relationship Type="http://schemas.openxmlformats.org/officeDocument/2006/relationships/settings" Target="/word/settings.xml" Id="Rb561dc825e6e4ec8" /><Relationship Type="http://schemas.openxmlformats.org/officeDocument/2006/relationships/image" Target="/word/media/9839e137-74aa-46fe-8379-527255a9ad7e.png" Id="R29ce733ad6374310" /></Relationships>
</file>