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13f1fce58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38de486fb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ae718bf45423e" /><Relationship Type="http://schemas.openxmlformats.org/officeDocument/2006/relationships/numbering" Target="/word/numbering.xml" Id="R1c02cd7f1ec54846" /><Relationship Type="http://schemas.openxmlformats.org/officeDocument/2006/relationships/settings" Target="/word/settings.xml" Id="Rf63a5fcdbc85427b" /><Relationship Type="http://schemas.openxmlformats.org/officeDocument/2006/relationships/image" Target="/word/media/cff5a913-d4f2-4b39-8d09-2c43e3d5dd80.png" Id="Ra8938de486fb4f83" /></Relationships>
</file>