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facfb88a1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06175e10c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6069fb55946e6" /><Relationship Type="http://schemas.openxmlformats.org/officeDocument/2006/relationships/numbering" Target="/word/numbering.xml" Id="Rd45abf0545034207" /><Relationship Type="http://schemas.openxmlformats.org/officeDocument/2006/relationships/settings" Target="/word/settings.xml" Id="Re21655bbc1c64c8e" /><Relationship Type="http://schemas.openxmlformats.org/officeDocument/2006/relationships/image" Target="/word/media/5a5a6501-f6fa-4c0f-bdac-21e52713e93a.png" Id="Ra0c06175e10c469e" /></Relationships>
</file>