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6e76796e4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5d3db9cec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18c4bdaec4f4b" /><Relationship Type="http://schemas.openxmlformats.org/officeDocument/2006/relationships/numbering" Target="/word/numbering.xml" Id="Ra30dc337b09a4b35" /><Relationship Type="http://schemas.openxmlformats.org/officeDocument/2006/relationships/settings" Target="/word/settings.xml" Id="R2a977daa6fc344d4" /><Relationship Type="http://schemas.openxmlformats.org/officeDocument/2006/relationships/image" Target="/word/media/bc0579f8-ce08-4905-b25b-d0fd8f466e75.png" Id="R6b95d3db9cec4290" /></Relationships>
</file>