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acfc8104c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3c094ff9f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fea725d04426b" /><Relationship Type="http://schemas.openxmlformats.org/officeDocument/2006/relationships/numbering" Target="/word/numbering.xml" Id="Rdbc370625308419d" /><Relationship Type="http://schemas.openxmlformats.org/officeDocument/2006/relationships/settings" Target="/word/settings.xml" Id="Re09cb920b16f4387" /><Relationship Type="http://schemas.openxmlformats.org/officeDocument/2006/relationships/image" Target="/word/media/724b30a7-e654-4338-a538-54b3d8fa6da7.png" Id="R5c43c094ff9f4be4" /></Relationships>
</file>