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2995ed9f7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2d8f45f87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f3c46e9d04593" /><Relationship Type="http://schemas.openxmlformats.org/officeDocument/2006/relationships/numbering" Target="/word/numbering.xml" Id="Rc189887b24dc407f" /><Relationship Type="http://schemas.openxmlformats.org/officeDocument/2006/relationships/settings" Target="/word/settings.xml" Id="Ra71b4b7ce64745c7" /><Relationship Type="http://schemas.openxmlformats.org/officeDocument/2006/relationships/image" Target="/word/media/3dfcfe24-e2c4-436c-92b8-8aa1dcc5f29e.png" Id="R4322d8f45f8740fc" /></Relationships>
</file>