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a5dec025f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aba7f3582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Mavlinguem,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0a5e7de9e452e" /><Relationship Type="http://schemas.openxmlformats.org/officeDocument/2006/relationships/numbering" Target="/word/numbering.xml" Id="R91fb64b4e5d643f7" /><Relationship Type="http://schemas.openxmlformats.org/officeDocument/2006/relationships/settings" Target="/word/settings.xml" Id="Rfec085c84cca49d7" /><Relationship Type="http://schemas.openxmlformats.org/officeDocument/2006/relationships/image" Target="/word/media/b577b4e5-ff26-4fef-aa17-0a589682c071.png" Id="Ra6eaba7f35824935" /></Relationships>
</file>