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178cbe941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1cf44c5c7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d71a7b70d4adb" /><Relationship Type="http://schemas.openxmlformats.org/officeDocument/2006/relationships/numbering" Target="/word/numbering.xml" Id="R73fe1d1d2d194568" /><Relationship Type="http://schemas.openxmlformats.org/officeDocument/2006/relationships/settings" Target="/word/settings.xml" Id="Rd0cc5b50a93d49e5" /><Relationship Type="http://schemas.openxmlformats.org/officeDocument/2006/relationships/image" Target="/word/media/9cba0924-7009-4dff-b8ca-8ec443a2ca7c.png" Id="R1371cf44c5c74975" /></Relationships>
</file>