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3fdfc2b0f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7a8ceb9ef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Meppadi,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db190816c422c" /><Relationship Type="http://schemas.openxmlformats.org/officeDocument/2006/relationships/numbering" Target="/word/numbering.xml" Id="R512ee6eb2d4a4a4d" /><Relationship Type="http://schemas.openxmlformats.org/officeDocument/2006/relationships/settings" Target="/word/settings.xml" Id="R35b3d1d3934a4688" /><Relationship Type="http://schemas.openxmlformats.org/officeDocument/2006/relationships/image" Target="/word/media/e9dfb2c6-9707-4214-9bf8-90ae7709d856.png" Id="Rb547a8ceb9ef40d2" /></Relationships>
</file>