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a95904a1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6e21b7c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415736e6140fe" /><Relationship Type="http://schemas.openxmlformats.org/officeDocument/2006/relationships/numbering" Target="/word/numbering.xml" Id="R6474e8ac8bd44b8b" /><Relationship Type="http://schemas.openxmlformats.org/officeDocument/2006/relationships/settings" Target="/word/settings.xml" Id="R57aa3829c4894d95" /><Relationship Type="http://schemas.openxmlformats.org/officeDocument/2006/relationships/image" Target="/word/media/d67c117f-8614-46f7-82be-8e94c6a75c7d.png" Id="Re2f46e21b7c84716" /></Relationships>
</file>