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5320b9d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6fd0e06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7c0bafd94759" /><Relationship Type="http://schemas.openxmlformats.org/officeDocument/2006/relationships/numbering" Target="/word/numbering.xml" Id="Rd56e674df9704d7c" /><Relationship Type="http://schemas.openxmlformats.org/officeDocument/2006/relationships/settings" Target="/word/settings.xml" Id="R4aaecc3f367742c0" /><Relationship Type="http://schemas.openxmlformats.org/officeDocument/2006/relationships/image" Target="/word/media/43d55f6d-02f0-4ce2-b84f-46c7e3e82c82.png" Id="R630a6fd0e06b4c70" /></Relationships>
</file>