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aa2200485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243b20e6e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Mighaula,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fb514431d414e" /><Relationship Type="http://schemas.openxmlformats.org/officeDocument/2006/relationships/numbering" Target="/word/numbering.xml" Id="R19048d52a9c3428e" /><Relationship Type="http://schemas.openxmlformats.org/officeDocument/2006/relationships/settings" Target="/word/settings.xml" Id="R8c01389b46024e4b" /><Relationship Type="http://schemas.openxmlformats.org/officeDocument/2006/relationships/image" Target="/word/media/553a6e2b-3a66-4f16-a266-149a66c206df.png" Id="R65c243b20e6e4bae" /></Relationships>
</file>