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bf04a5f79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31893306e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e5f60fe3240ce" /><Relationship Type="http://schemas.openxmlformats.org/officeDocument/2006/relationships/numbering" Target="/word/numbering.xml" Id="R76f089b194c34443" /><Relationship Type="http://schemas.openxmlformats.org/officeDocument/2006/relationships/settings" Target="/word/settings.xml" Id="R3770c93efa854c6d" /><Relationship Type="http://schemas.openxmlformats.org/officeDocument/2006/relationships/image" Target="/word/media/a04d3850-a5ec-4cc8-9f91-360e3ce4fbeb.png" Id="R0dd31893306e4818" /></Relationships>
</file>