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a56c56ad5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6b894d528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Mokhampura,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ab64b2d614c44" /><Relationship Type="http://schemas.openxmlformats.org/officeDocument/2006/relationships/numbering" Target="/word/numbering.xml" Id="R88446bd28d15482a" /><Relationship Type="http://schemas.openxmlformats.org/officeDocument/2006/relationships/settings" Target="/word/settings.xml" Id="Rc915f34b23bb406a" /><Relationship Type="http://schemas.openxmlformats.org/officeDocument/2006/relationships/image" Target="/word/media/0ba01fd7-ad24-437d-ab41-d7d2055b00fb.png" Id="R2826b894d52846fc" /></Relationships>
</file>