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c5a4bfc65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1d340be48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Molgawara,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aed40495d499d" /><Relationship Type="http://schemas.openxmlformats.org/officeDocument/2006/relationships/numbering" Target="/word/numbering.xml" Id="Rdc01b4250ba14d1c" /><Relationship Type="http://schemas.openxmlformats.org/officeDocument/2006/relationships/settings" Target="/word/settings.xml" Id="Rfaadbbba091848c6" /><Relationship Type="http://schemas.openxmlformats.org/officeDocument/2006/relationships/image" Target="/word/media/ef499472-9281-41b4-a806-800b0aee2ee3.png" Id="Rce61d340be4844dd" /></Relationships>
</file>