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cd8232974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cacbe6233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37e14ecb34098" /><Relationship Type="http://schemas.openxmlformats.org/officeDocument/2006/relationships/numbering" Target="/word/numbering.xml" Id="R82fc43cc91aa4dd3" /><Relationship Type="http://schemas.openxmlformats.org/officeDocument/2006/relationships/settings" Target="/word/settings.xml" Id="R67fdc00335184d80" /><Relationship Type="http://schemas.openxmlformats.org/officeDocument/2006/relationships/image" Target="/word/media/7d6290cc-1c67-4ffa-991e-949e0f0701a4.png" Id="R692cacbe62334d55" /></Relationships>
</file>