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bf636994e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1afb7f3d4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bb965e0a54f59" /><Relationship Type="http://schemas.openxmlformats.org/officeDocument/2006/relationships/numbering" Target="/word/numbering.xml" Id="R3390d06091894e9a" /><Relationship Type="http://schemas.openxmlformats.org/officeDocument/2006/relationships/settings" Target="/word/settings.xml" Id="R4b1a2e47936a4d55" /><Relationship Type="http://schemas.openxmlformats.org/officeDocument/2006/relationships/image" Target="/word/media/eb677b19-4f57-4856-9d41-e005b89d889e.png" Id="Rdde1afb7f3d4498a" /></Relationships>
</file>