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95b92763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650fc0d44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Motisingh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8eea7fdb44f7" /><Relationship Type="http://schemas.openxmlformats.org/officeDocument/2006/relationships/numbering" Target="/word/numbering.xml" Id="Rd35cf098254f47d6" /><Relationship Type="http://schemas.openxmlformats.org/officeDocument/2006/relationships/settings" Target="/word/settings.xml" Id="Rf0df6abe3f454628" /><Relationship Type="http://schemas.openxmlformats.org/officeDocument/2006/relationships/image" Target="/word/media/5637efcc-2c91-4518-a6f1-fccdc234f63b.png" Id="R877650fc0d444e58" /></Relationships>
</file>