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4e1b3a79a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ce57815a2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Mudikondan,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4f0ee73484268" /><Relationship Type="http://schemas.openxmlformats.org/officeDocument/2006/relationships/numbering" Target="/word/numbering.xml" Id="R8ebebb2f728b49d5" /><Relationship Type="http://schemas.openxmlformats.org/officeDocument/2006/relationships/settings" Target="/word/settings.xml" Id="Rfe511dc298614f81" /><Relationship Type="http://schemas.openxmlformats.org/officeDocument/2006/relationships/image" Target="/word/media/32db51fa-076d-452d-992c-6244ae9895b6.png" Id="R1cfce57815a24c70" /></Relationships>
</file>