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a47a6adca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a46b7f0f1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Mugalpura,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66fb8b66d49f9" /><Relationship Type="http://schemas.openxmlformats.org/officeDocument/2006/relationships/numbering" Target="/word/numbering.xml" Id="R92517f27cd284659" /><Relationship Type="http://schemas.openxmlformats.org/officeDocument/2006/relationships/settings" Target="/word/settings.xml" Id="Ra03f9e17c8b94252" /><Relationship Type="http://schemas.openxmlformats.org/officeDocument/2006/relationships/image" Target="/word/media/572afe2f-364f-4dea-b673-81b73b10b9c5.png" Id="R27aa46b7f0f1436c" /></Relationships>
</file>