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aeb6e2820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6b9599948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Mugarra Jarasi,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ae2753d5a427b" /><Relationship Type="http://schemas.openxmlformats.org/officeDocument/2006/relationships/numbering" Target="/word/numbering.xml" Id="Radece733229f47fe" /><Relationship Type="http://schemas.openxmlformats.org/officeDocument/2006/relationships/settings" Target="/word/settings.xml" Id="R87551ee5725242f7" /><Relationship Type="http://schemas.openxmlformats.org/officeDocument/2006/relationships/image" Target="/word/media/ef838225-372a-4a9c-b73e-17bbea99d7c0.png" Id="Rfa96b9599948414d" /></Relationships>
</file>