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dd886dda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ddc523f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170fc394483f" /><Relationship Type="http://schemas.openxmlformats.org/officeDocument/2006/relationships/numbering" Target="/word/numbering.xml" Id="Rf838c7cfe7a94d33" /><Relationship Type="http://schemas.openxmlformats.org/officeDocument/2006/relationships/settings" Target="/word/settings.xml" Id="R3db6a6ce977f4a29" /><Relationship Type="http://schemas.openxmlformats.org/officeDocument/2006/relationships/image" Target="/word/media/112b3112-cf52-49de-80ca-5f1b23a8dd9d.png" Id="Rac6fddc523fd4fdb" /></Relationships>
</file>