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259c5ff0e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c7b4b1714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b1f2597284149" /><Relationship Type="http://schemas.openxmlformats.org/officeDocument/2006/relationships/numbering" Target="/word/numbering.xml" Id="R27d499b4205343be" /><Relationship Type="http://schemas.openxmlformats.org/officeDocument/2006/relationships/settings" Target="/word/settings.xml" Id="Rf374bb1e863e4d6f" /><Relationship Type="http://schemas.openxmlformats.org/officeDocument/2006/relationships/image" Target="/word/media/04c60021-80f2-411e-9f11-011a0e1172bd.png" Id="R042c7b4b171443f1" /></Relationships>
</file>