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de1cbbf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92fcb32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89f8875b447f" /><Relationship Type="http://schemas.openxmlformats.org/officeDocument/2006/relationships/numbering" Target="/word/numbering.xml" Id="Rbe8b87a9d6d8481e" /><Relationship Type="http://schemas.openxmlformats.org/officeDocument/2006/relationships/settings" Target="/word/settings.xml" Id="R12a1be16d4c54608" /><Relationship Type="http://schemas.openxmlformats.org/officeDocument/2006/relationships/image" Target="/word/media/7225bba5-3c5a-4956-a064-9c2409dcc91a.png" Id="Rcf4f92fcb32c4cd0" /></Relationships>
</file>