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10c7cbc4f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e4c11f6f8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4c62e7a984f05" /><Relationship Type="http://schemas.openxmlformats.org/officeDocument/2006/relationships/numbering" Target="/word/numbering.xml" Id="R8deca409f80a4cca" /><Relationship Type="http://schemas.openxmlformats.org/officeDocument/2006/relationships/settings" Target="/word/settings.xml" Id="Rf5e84a478ac44dbc" /><Relationship Type="http://schemas.openxmlformats.org/officeDocument/2006/relationships/image" Target="/word/media/2b26e886-66c6-4628-8649-b6065f0de073.png" Id="R890e4c11f6f84e1c" /></Relationships>
</file>