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30a45aad2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5eecdb907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Mutthi,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26156ed804e29" /><Relationship Type="http://schemas.openxmlformats.org/officeDocument/2006/relationships/numbering" Target="/word/numbering.xml" Id="R46b19cbcef2b4f58" /><Relationship Type="http://schemas.openxmlformats.org/officeDocument/2006/relationships/settings" Target="/word/settings.xml" Id="Rc8947c33f8114395" /><Relationship Type="http://schemas.openxmlformats.org/officeDocument/2006/relationships/image" Target="/word/media/5b3233f9-a70c-402d-ae22-dcead4cb9317.png" Id="R27c5eecdb907436e" /></Relationships>
</file>