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b5f2bf656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f9d82ed37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Nagalwadi,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64a41376b402a" /><Relationship Type="http://schemas.openxmlformats.org/officeDocument/2006/relationships/numbering" Target="/word/numbering.xml" Id="R1d5f2084344d4fde" /><Relationship Type="http://schemas.openxmlformats.org/officeDocument/2006/relationships/settings" Target="/word/settings.xml" Id="Rdac5b6fca106458f" /><Relationship Type="http://schemas.openxmlformats.org/officeDocument/2006/relationships/image" Target="/word/media/c01b4908-96cd-41ad-b9a2-1bb168eb6d20.png" Id="Radaf9d82ed37499d" /></Relationships>
</file>