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e33e9b861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2e3832cb6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Nagla Mahasingh,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5a553ed934442" /><Relationship Type="http://schemas.openxmlformats.org/officeDocument/2006/relationships/numbering" Target="/word/numbering.xml" Id="R599509a0a91e44d1" /><Relationship Type="http://schemas.openxmlformats.org/officeDocument/2006/relationships/settings" Target="/word/settings.xml" Id="R60f511e7eedf4d01" /><Relationship Type="http://schemas.openxmlformats.org/officeDocument/2006/relationships/image" Target="/word/media/a41655c9-6458-441f-b4eb-a87038a38c4c.png" Id="R3362e3832cb64ad3" /></Relationships>
</file>