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5dc52a7ace4c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cb10334611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Nake ka Khirk,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b55e4a948490c" /><Relationship Type="http://schemas.openxmlformats.org/officeDocument/2006/relationships/numbering" Target="/word/numbering.xml" Id="R48548e251d3140dc" /><Relationship Type="http://schemas.openxmlformats.org/officeDocument/2006/relationships/settings" Target="/word/settings.xml" Id="Rd8de9743ad634a81" /><Relationship Type="http://schemas.openxmlformats.org/officeDocument/2006/relationships/image" Target="/word/media/c784eb89-98dc-409b-a35a-e5dc0b462f03.png" Id="Rd7cb103346114b00" /></Relationships>
</file>