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93ad482a8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fdc99122f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Nalaitinputtur,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879c40c234cd5" /><Relationship Type="http://schemas.openxmlformats.org/officeDocument/2006/relationships/numbering" Target="/word/numbering.xml" Id="R1380cb86f7434fa6" /><Relationship Type="http://schemas.openxmlformats.org/officeDocument/2006/relationships/settings" Target="/word/settings.xml" Id="Rd2639dedc9cb4317" /><Relationship Type="http://schemas.openxmlformats.org/officeDocument/2006/relationships/image" Target="/word/media/2ed5a392-ec95-43d8-8ab5-0c1e3c439034.png" Id="Ra9efdc99122f4086" /></Relationships>
</file>